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FE" w:rsidRPr="00531154" w:rsidRDefault="00B543FE" w:rsidP="00531154">
      <w:pPr>
        <w:spacing w:after="0"/>
      </w:pPr>
      <w:r w:rsidRPr="00531154">
        <w:t xml:space="preserve">Name of Your High School </w:t>
      </w:r>
      <w:r w:rsidRPr="00531154">
        <w:rPr>
          <w:shd w:val="clear" w:color="auto" w:fill="B6DDE8" w:themeFill="accent5" w:themeFillTint="66"/>
        </w:rPr>
        <w:t>____________</w:t>
      </w:r>
      <w:bookmarkStart w:id="0" w:name="_GoBack"/>
      <w:bookmarkEnd w:id="0"/>
      <w:r w:rsidRPr="00531154">
        <w:rPr>
          <w:shd w:val="clear" w:color="auto" w:fill="B6DDE8" w:themeFill="accent5" w:themeFillTint="66"/>
        </w:rPr>
        <w:t>_</w:t>
      </w:r>
      <w:r w:rsidR="0095757C" w:rsidRPr="00531154">
        <w:rPr>
          <w:shd w:val="clear" w:color="auto" w:fill="B6DDE8" w:themeFill="accent5" w:themeFillTint="66"/>
        </w:rPr>
        <w:t>________________________________</w:t>
      </w:r>
      <w:r w:rsidRPr="00531154">
        <w:rPr>
          <w:shd w:val="clear" w:color="auto" w:fill="B6DDE8" w:themeFill="accent5" w:themeFillTint="66"/>
        </w:rPr>
        <w:t>________</w:t>
      </w:r>
    </w:p>
    <w:p w:rsidR="00B543FE" w:rsidRPr="00531154" w:rsidRDefault="00B543FE" w:rsidP="00531154">
      <w:pPr>
        <w:spacing w:after="0"/>
      </w:pPr>
      <w:r w:rsidRPr="00531154">
        <w:t>Creators of the High School</w:t>
      </w:r>
      <w:r w:rsidR="0095757C" w:rsidRPr="00531154">
        <w:rPr>
          <w:shd w:val="clear" w:color="auto" w:fill="B6DDE8" w:themeFill="accent5" w:themeFillTint="66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43FE" w:rsidRPr="00531154" w:rsidTr="00B543FE">
        <w:tc>
          <w:tcPr>
            <w:tcW w:w="4788" w:type="dxa"/>
          </w:tcPr>
          <w:p w:rsidR="00B543FE" w:rsidRPr="00531154" w:rsidRDefault="00B543FE" w:rsidP="00B543FE">
            <w:r w:rsidRPr="00531154">
              <w:t xml:space="preserve">Average Teacher Salary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B543FE" w:rsidRPr="00531154" w:rsidRDefault="00B543FE"/>
          <w:p w:rsidR="00B543FE" w:rsidRPr="00531154" w:rsidRDefault="00B543FE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>Average Teacher Salary Nationally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>Average Teacher Salary in the RCSD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Three Professions With Similar Salaries to a Secondary Education Teacher</w:t>
            </w:r>
          </w:p>
        </w:tc>
        <w:tc>
          <w:tcPr>
            <w:tcW w:w="4788" w:type="dxa"/>
          </w:tcPr>
          <w:p w:rsidR="00B543FE" w:rsidRPr="00531154" w:rsidRDefault="00B543FE">
            <w:r w:rsidRPr="00531154">
              <w:t>1.</w:t>
            </w:r>
          </w:p>
          <w:p w:rsidR="00B543FE" w:rsidRPr="00531154" w:rsidRDefault="00B543FE">
            <w:r w:rsidRPr="00531154">
              <w:t>2.</w:t>
            </w:r>
          </w:p>
          <w:p w:rsidR="00B543FE" w:rsidRPr="00531154" w:rsidRDefault="00B543FE">
            <w:r w:rsidRPr="00531154">
              <w:t>3.</w:t>
            </w:r>
          </w:p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 w:rsidP="00B543FE">
            <w:r w:rsidRPr="00531154">
              <w:t>Three Professions With Similar Years of Higher Education and Salaries</w:t>
            </w:r>
          </w:p>
        </w:tc>
        <w:tc>
          <w:tcPr>
            <w:tcW w:w="4788" w:type="dxa"/>
          </w:tcPr>
          <w:p w:rsidR="00B543FE" w:rsidRPr="00531154" w:rsidRDefault="00B543FE" w:rsidP="00B543FE">
            <w:r w:rsidRPr="00531154">
              <w:t>1.</w:t>
            </w:r>
          </w:p>
          <w:p w:rsidR="00B543FE" w:rsidRPr="00531154" w:rsidRDefault="00B543FE" w:rsidP="00B543FE">
            <w:r w:rsidRPr="00531154">
              <w:t>2.</w:t>
            </w:r>
          </w:p>
          <w:p w:rsidR="00B543FE" w:rsidRPr="00531154" w:rsidRDefault="00B543FE" w:rsidP="00B543FE">
            <w:r w:rsidRPr="00531154">
              <w:t>3.</w:t>
            </w:r>
          </w:p>
        </w:tc>
      </w:tr>
      <w:tr w:rsidR="00B543FE" w:rsidRPr="00531154" w:rsidTr="005D6FDB">
        <w:tc>
          <w:tcPr>
            <w:tcW w:w="9576" w:type="dxa"/>
            <w:gridSpan w:val="2"/>
          </w:tcPr>
          <w:p w:rsidR="00B543FE" w:rsidRPr="00531154" w:rsidRDefault="00B543FE">
            <w:r w:rsidRPr="00531154">
              <w:t>School Districts in New York State are funded by a property tax.</w:t>
            </w:r>
          </w:p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Average housing value in Rochester.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Average housing value in Penfield.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Budget amount for 2013-2014 in RCSD.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Budget amount for 2013-2014 in Penfield.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Amount City of Rochester contributes.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Amount State of New York supplement.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B543FE">
            <w:r w:rsidRPr="00531154">
              <w:t>Amount of NYS lottery money used last year to fund schools.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AB6D69">
            <w:r w:rsidRPr="00531154">
              <w:t>Amount of money New York State collected from cigarette taxes (Sin Tax)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B543FE" w:rsidRPr="00531154" w:rsidTr="00B543FE">
        <w:tc>
          <w:tcPr>
            <w:tcW w:w="4788" w:type="dxa"/>
          </w:tcPr>
          <w:p w:rsidR="00B543FE" w:rsidRPr="00531154" w:rsidRDefault="00AB6D69">
            <w:r w:rsidRPr="00531154">
              <w:rPr>
                <w:rFonts w:ascii="Arial" w:hAnsi="Arial" w:cs="Arial"/>
                <w:lang w:val="en"/>
              </w:rPr>
              <w:t>New York State  - t</w:t>
            </w:r>
            <w:r w:rsidRPr="00531154">
              <w:rPr>
                <w:rFonts w:ascii="Arial" w:hAnsi="Arial" w:cs="Arial"/>
                <w:lang w:val="en"/>
              </w:rPr>
              <w:t>otal state and local taxes collected</w:t>
            </w:r>
            <w:r w:rsidRPr="00531154">
              <w:t xml:space="preserve"> and income tax rate (percentage) </w:t>
            </w:r>
          </w:p>
        </w:tc>
        <w:tc>
          <w:tcPr>
            <w:tcW w:w="4788" w:type="dxa"/>
          </w:tcPr>
          <w:p w:rsidR="00B543FE" w:rsidRPr="00531154" w:rsidRDefault="00B543FE"/>
        </w:tc>
      </w:tr>
      <w:tr w:rsidR="00621D8D" w:rsidRPr="00531154" w:rsidTr="00B543FE">
        <w:tc>
          <w:tcPr>
            <w:tcW w:w="4788" w:type="dxa"/>
          </w:tcPr>
          <w:p w:rsidR="00621D8D" w:rsidRPr="00531154" w:rsidRDefault="00AB6D69">
            <w:r w:rsidRPr="00531154">
              <w:t>New York State -  a</w:t>
            </w:r>
            <w:r w:rsidR="00621D8D" w:rsidRPr="00531154">
              <w:t>mount c</w:t>
            </w:r>
            <w:r w:rsidR="00531154" w:rsidRPr="00531154">
              <w:t>ollected last year in sales tax and sales tax rate (percentage)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95757C">
        <w:tc>
          <w:tcPr>
            <w:tcW w:w="9576" w:type="dxa"/>
            <w:gridSpan w:val="2"/>
            <w:shd w:val="clear" w:color="auto" w:fill="B6DDE8" w:themeFill="accent5" w:themeFillTint="66"/>
          </w:tcPr>
          <w:p w:rsidR="00621D8D" w:rsidRPr="00531154" w:rsidRDefault="00621D8D" w:rsidP="00621D8D">
            <w:pPr>
              <w:jc w:val="center"/>
            </w:pPr>
            <w:r w:rsidRPr="00531154">
              <w:t>(Name of Your School)</w:t>
            </w:r>
          </w:p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Number of students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>Teacher to Student Ratio</w:t>
            </w:r>
          </w:p>
        </w:tc>
        <w:tc>
          <w:tcPr>
            <w:tcW w:w="4788" w:type="dxa"/>
          </w:tcPr>
          <w:p w:rsidR="00621D8D" w:rsidRPr="00531154" w:rsidRDefault="00621D8D">
            <w:r w:rsidRPr="00531154">
              <w:t>1 to (fill in number of students)</w:t>
            </w:r>
          </w:p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Amount Necessary to Pay All Teachers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Number of administrators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Average Salary of administrators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Number of staff members / office assistants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>Average Salary of staff members / office assistants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Number of paraprofessionals at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Average Salary of paraprofessionals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  <w:tr w:rsidR="00621D8D" w:rsidRPr="00531154" w:rsidTr="00B543FE">
        <w:tc>
          <w:tcPr>
            <w:tcW w:w="4788" w:type="dxa"/>
          </w:tcPr>
          <w:p w:rsidR="00621D8D" w:rsidRPr="00531154" w:rsidRDefault="00621D8D">
            <w:r w:rsidRPr="00531154">
              <w:t xml:space="preserve">Sum total for all Teachers, Staff and Para.  </w:t>
            </w:r>
            <w:r w:rsidRPr="00531154">
              <w:rPr>
                <w:shd w:val="clear" w:color="auto" w:fill="B6DDE8" w:themeFill="accent5" w:themeFillTint="66"/>
              </w:rPr>
              <w:t>(Name of Your School)</w:t>
            </w:r>
          </w:p>
        </w:tc>
        <w:tc>
          <w:tcPr>
            <w:tcW w:w="4788" w:type="dxa"/>
          </w:tcPr>
          <w:p w:rsidR="00621D8D" w:rsidRPr="00531154" w:rsidRDefault="00621D8D"/>
        </w:tc>
      </w:tr>
    </w:tbl>
    <w:p w:rsidR="00B543FE" w:rsidRPr="00531154" w:rsidRDefault="00B543FE"/>
    <w:p w:rsidR="00B543FE" w:rsidRPr="00531154" w:rsidRDefault="00B543FE"/>
    <w:sectPr w:rsidR="00B543FE" w:rsidRPr="00531154" w:rsidSect="0095757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09" w:rsidRDefault="001A2609" w:rsidP="0095757C">
      <w:pPr>
        <w:spacing w:after="0" w:line="240" w:lineRule="auto"/>
      </w:pPr>
      <w:r>
        <w:separator/>
      </w:r>
    </w:p>
  </w:endnote>
  <w:endnote w:type="continuationSeparator" w:id="0">
    <w:p w:rsidR="001A2609" w:rsidRDefault="001A2609" w:rsidP="0095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09" w:rsidRDefault="001A2609" w:rsidP="0095757C">
      <w:pPr>
        <w:spacing w:after="0" w:line="240" w:lineRule="auto"/>
      </w:pPr>
      <w:r>
        <w:separator/>
      </w:r>
    </w:p>
  </w:footnote>
  <w:footnote w:type="continuationSeparator" w:id="0">
    <w:p w:rsidR="001A2609" w:rsidRDefault="001A2609" w:rsidP="0095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9D1C337D6174EFA9C61E224DB9F6FBE"/>
      </w:placeholder>
      <w:temporary/>
      <w:showingPlcHdr/>
    </w:sdtPr>
    <w:sdtContent>
      <w:p w:rsidR="0095757C" w:rsidRDefault="0095757C">
        <w:pPr>
          <w:pStyle w:val="Header"/>
        </w:pPr>
        <w:r>
          <w:t>[Type text]</w:t>
        </w:r>
      </w:p>
    </w:sdtContent>
  </w:sdt>
  <w:p w:rsidR="0095757C" w:rsidRDefault="00957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57C" w:rsidRPr="00B543FE" w:rsidRDefault="0095757C" w:rsidP="0095757C">
    <w:pPr>
      <w:jc w:val="center"/>
      <w:rPr>
        <w:rFonts w:ascii="Castellar" w:hAnsi="Castellar"/>
        <w:sz w:val="48"/>
        <w:szCs w:val="48"/>
      </w:rPr>
    </w:pPr>
    <w:r w:rsidRPr="00B543FE">
      <w:rPr>
        <w:rFonts w:ascii="Castellar" w:hAnsi="Castellar"/>
        <w:sz w:val="48"/>
        <w:szCs w:val="48"/>
      </w:rPr>
      <w:t>Schooling by the Numbers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9F2"/>
    <w:multiLevelType w:val="hybridMultilevel"/>
    <w:tmpl w:val="567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FE"/>
    <w:rsid w:val="001A2609"/>
    <w:rsid w:val="002B37A7"/>
    <w:rsid w:val="00531154"/>
    <w:rsid w:val="00621D8D"/>
    <w:rsid w:val="0095757C"/>
    <w:rsid w:val="00A65EB5"/>
    <w:rsid w:val="00AB6D69"/>
    <w:rsid w:val="00B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7C"/>
  </w:style>
  <w:style w:type="paragraph" w:styleId="Footer">
    <w:name w:val="footer"/>
    <w:basedOn w:val="Normal"/>
    <w:link w:val="FooterChar"/>
    <w:uiPriority w:val="99"/>
    <w:unhideWhenUsed/>
    <w:rsid w:val="009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7C"/>
  </w:style>
  <w:style w:type="paragraph" w:styleId="BalloonText">
    <w:name w:val="Balloon Text"/>
    <w:basedOn w:val="Normal"/>
    <w:link w:val="BalloonTextChar"/>
    <w:uiPriority w:val="99"/>
    <w:semiHidden/>
    <w:unhideWhenUsed/>
    <w:rsid w:val="0095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7C"/>
  </w:style>
  <w:style w:type="paragraph" w:styleId="Footer">
    <w:name w:val="footer"/>
    <w:basedOn w:val="Normal"/>
    <w:link w:val="FooterChar"/>
    <w:uiPriority w:val="99"/>
    <w:unhideWhenUsed/>
    <w:rsid w:val="0095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7C"/>
  </w:style>
  <w:style w:type="paragraph" w:styleId="BalloonText">
    <w:name w:val="Balloon Text"/>
    <w:basedOn w:val="Normal"/>
    <w:link w:val="BalloonTextChar"/>
    <w:uiPriority w:val="99"/>
    <w:semiHidden/>
    <w:unhideWhenUsed/>
    <w:rsid w:val="0095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D1C337D6174EFA9C61E224DB9F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795E-FF07-4F04-AEBD-1AF2F6FFD0E8}"/>
      </w:docPartPr>
      <w:docPartBody>
        <w:p w:rsidR="00000000" w:rsidRDefault="00D2548B" w:rsidP="00D2548B">
          <w:pPr>
            <w:pStyle w:val="F9D1C337D6174EFA9C61E224DB9F6FB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8B"/>
    <w:rsid w:val="00D2548B"/>
    <w:rsid w:val="00D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D1C337D6174EFA9C61E224DB9F6FBE">
    <w:name w:val="F9D1C337D6174EFA9C61E224DB9F6FBE"/>
    <w:rsid w:val="00D254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D1C337D6174EFA9C61E224DB9F6FBE">
    <w:name w:val="F9D1C337D6174EFA9C61E224DB9F6FBE"/>
    <w:rsid w:val="00D25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Delehanty, Daniel</dc:creator>
  <cp:lastModifiedBy>Delehanty, Daniel</cp:lastModifiedBy>
  <cp:revision>3</cp:revision>
  <cp:lastPrinted>2014-05-15T13:04:00Z</cp:lastPrinted>
  <dcterms:created xsi:type="dcterms:W3CDTF">2014-05-14T18:31:00Z</dcterms:created>
  <dcterms:modified xsi:type="dcterms:W3CDTF">2014-05-15T14:48:00Z</dcterms:modified>
</cp:coreProperties>
</file>